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068" w:rsidRDefault="00B37440">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市特校</w:t>
      </w:r>
      <w:r w:rsidR="00545B5D">
        <w:rPr>
          <w:rFonts w:ascii="方正小标宋简体" w:eastAsia="方正小标宋简体" w:hAnsi="方正小标宋简体" w:cs="方正小标宋简体" w:hint="eastAsia"/>
          <w:sz w:val="36"/>
          <w:szCs w:val="36"/>
        </w:rPr>
        <w:t>消防值班制度</w:t>
      </w:r>
    </w:p>
    <w:p w:rsidR="00723068" w:rsidRDefault="00723068"/>
    <w:p w:rsidR="00723068" w:rsidRDefault="00545B5D">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学校要坚持</w:t>
      </w:r>
      <w:r>
        <w:rPr>
          <w:rFonts w:ascii="仿宋" w:eastAsia="仿宋" w:hAnsi="仿宋" w:cs="仿宋" w:hint="eastAsia"/>
          <w:sz w:val="32"/>
          <w:szCs w:val="32"/>
        </w:rPr>
        <w:t>24</w:t>
      </w:r>
      <w:r>
        <w:rPr>
          <w:rFonts w:ascii="仿宋" w:eastAsia="仿宋" w:hAnsi="仿宋" w:cs="仿宋" w:hint="eastAsia"/>
          <w:sz w:val="32"/>
          <w:szCs w:val="32"/>
        </w:rPr>
        <w:t>小时消防安全值班制度、每班不少于两人。</w:t>
      </w:r>
    </w:p>
    <w:p w:rsidR="00723068" w:rsidRDefault="00545B5D">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值班人员要熟悉和掌握消防法规和本单位消防工作管理制度及应急措施</w:t>
      </w:r>
      <w:r>
        <w:rPr>
          <w:rFonts w:ascii="仿宋" w:eastAsia="仿宋" w:hAnsi="仿宋" w:cs="仿宋" w:hint="eastAsia"/>
          <w:sz w:val="32"/>
          <w:szCs w:val="32"/>
        </w:rPr>
        <w:t>;</w:t>
      </w:r>
      <w:r>
        <w:rPr>
          <w:rFonts w:ascii="仿宋" w:eastAsia="仿宋" w:hAnsi="仿宋" w:cs="仿宋" w:hint="eastAsia"/>
          <w:sz w:val="32"/>
          <w:szCs w:val="32"/>
        </w:rPr>
        <w:t>熟悉消防重点部位的布局、建筑特点、防火区域及疏散通道走向、消防设备的配置情况</w:t>
      </w:r>
      <w:r>
        <w:rPr>
          <w:rFonts w:ascii="仿宋" w:eastAsia="仿宋" w:hAnsi="仿宋" w:cs="仿宋" w:hint="eastAsia"/>
          <w:sz w:val="32"/>
          <w:szCs w:val="32"/>
        </w:rPr>
        <w:t>;</w:t>
      </w:r>
      <w:r>
        <w:rPr>
          <w:rFonts w:ascii="仿宋" w:eastAsia="仿宋" w:hAnsi="仿宋" w:cs="仿宋" w:hint="eastAsia"/>
          <w:sz w:val="32"/>
          <w:szCs w:val="32"/>
        </w:rPr>
        <w:t>熟悉并掌握各类消防设施的使用性能和操作方法。</w:t>
      </w:r>
    </w:p>
    <w:p w:rsidR="00723068" w:rsidRDefault="00545B5D">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值班人员应坚守岗位、忠于职守</w:t>
      </w:r>
      <w:r>
        <w:rPr>
          <w:rFonts w:ascii="仿宋" w:eastAsia="仿宋" w:hAnsi="仿宋" w:cs="仿宋" w:hint="eastAsia"/>
          <w:sz w:val="32"/>
          <w:szCs w:val="32"/>
        </w:rPr>
        <w:t>,</w:t>
      </w:r>
      <w:r>
        <w:rPr>
          <w:rFonts w:ascii="仿宋" w:eastAsia="仿宋" w:hAnsi="仿宋" w:cs="仿宋" w:hint="eastAsia"/>
          <w:sz w:val="32"/>
          <w:szCs w:val="32"/>
        </w:rPr>
        <w:t>做到不脱岗、不睡岗、不做与工作无关的事情。</w:t>
      </w:r>
    </w:p>
    <w:p w:rsidR="00723068" w:rsidRDefault="00545B5D">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值班人员要做好消防值班记录和交接班记录</w:t>
      </w:r>
      <w:r>
        <w:rPr>
          <w:rFonts w:ascii="仿宋" w:eastAsia="仿宋" w:hAnsi="仿宋" w:cs="仿宋" w:hint="eastAsia"/>
          <w:sz w:val="32"/>
          <w:szCs w:val="32"/>
        </w:rPr>
        <w:t>,</w:t>
      </w:r>
      <w:r>
        <w:rPr>
          <w:rFonts w:ascii="仿宋" w:eastAsia="仿宋" w:hAnsi="仿宋" w:cs="仿宋" w:hint="eastAsia"/>
          <w:sz w:val="32"/>
          <w:szCs w:val="32"/>
        </w:rPr>
        <w:t>处理消防报警电话。要严格执行交接班制度</w:t>
      </w:r>
      <w:r>
        <w:rPr>
          <w:rFonts w:ascii="仿宋" w:eastAsia="仿宋" w:hAnsi="仿宋" w:cs="仿宋" w:hint="eastAsia"/>
          <w:sz w:val="32"/>
          <w:szCs w:val="32"/>
        </w:rPr>
        <w:t>,</w:t>
      </w:r>
      <w:r>
        <w:rPr>
          <w:rFonts w:ascii="仿宋" w:eastAsia="仿宋" w:hAnsi="仿宋" w:cs="仿宋" w:hint="eastAsia"/>
          <w:sz w:val="32"/>
          <w:szCs w:val="32"/>
        </w:rPr>
        <w:t>按时交接班</w:t>
      </w:r>
      <w:r>
        <w:rPr>
          <w:rFonts w:ascii="仿宋" w:eastAsia="仿宋" w:hAnsi="仿宋" w:cs="仿宋" w:hint="eastAsia"/>
          <w:sz w:val="32"/>
          <w:szCs w:val="32"/>
        </w:rPr>
        <w:t>,</w:t>
      </w:r>
      <w:r>
        <w:rPr>
          <w:rFonts w:ascii="仿宋" w:eastAsia="仿宋" w:hAnsi="仿宋" w:cs="仿宋" w:hint="eastAsia"/>
          <w:sz w:val="32"/>
          <w:szCs w:val="32"/>
        </w:rPr>
        <w:t>做好值班记录、设备情况、事故处理等情况的交接手续。当班未处理完的事项及重大问题要交接清楚</w:t>
      </w:r>
      <w:r>
        <w:rPr>
          <w:rFonts w:ascii="仿宋" w:eastAsia="仿宋" w:hAnsi="仿宋" w:cs="仿宋" w:hint="eastAsia"/>
          <w:sz w:val="32"/>
          <w:szCs w:val="32"/>
        </w:rPr>
        <w:t>,</w:t>
      </w:r>
      <w:r>
        <w:rPr>
          <w:rFonts w:ascii="仿宋" w:eastAsia="仿宋" w:hAnsi="仿宋" w:cs="仿宋" w:hint="eastAsia"/>
          <w:sz w:val="32"/>
          <w:szCs w:val="32"/>
        </w:rPr>
        <w:t>并进行实地检查交接和签字。</w:t>
      </w:r>
    </w:p>
    <w:p w:rsidR="00723068" w:rsidRDefault="00545B5D">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值班人员要对管理范围内的各种消防设施、器材进行检查</w:t>
      </w:r>
      <w:r>
        <w:rPr>
          <w:rFonts w:ascii="仿宋" w:eastAsia="仿宋" w:hAnsi="仿宋" w:cs="仿宋" w:hint="eastAsia"/>
          <w:sz w:val="32"/>
          <w:szCs w:val="32"/>
        </w:rPr>
        <w:t>,</w:t>
      </w:r>
      <w:r>
        <w:rPr>
          <w:rFonts w:ascii="仿宋" w:eastAsia="仿宋" w:hAnsi="仿宋" w:cs="仿宋" w:hint="eastAsia"/>
          <w:sz w:val="32"/>
          <w:szCs w:val="32"/>
        </w:rPr>
        <w:t>确保设施、器材的完好有效。发现设备故障时</w:t>
      </w:r>
      <w:r>
        <w:rPr>
          <w:rFonts w:ascii="仿宋" w:eastAsia="仿宋" w:hAnsi="仿宋" w:cs="仿宋" w:hint="eastAsia"/>
          <w:sz w:val="32"/>
          <w:szCs w:val="32"/>
        </w:rPr>
        <w:t>,</w:t>
      </w:r>
      <w:r>
        <w:rPr>
          <w:rFonts w:ascii="仿宋" w:eastAsia="仿宋" w:hAnsi="仿宋" w:cs="仿宋" w:hint="eastAsia"/>
          <w:sz w:val="32"/>
          <w:szCs w:val="32"/>
        </w:rPr>
        <w:t>应及时报告消防安全责任人或消防安全管理人。</w:t>
      </w:r>
    </w:p>
    <w:p w:rsidR="00723068" w:rsidRDefault="00545B5D">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w:t>
      </w:r>
      <w:r>
        <w:rPr>
          <w:rFonts w:ascii="仿宋" w:eastAsia="仿宋" w:hAnsi="仿宋" w:cs="仿宋" w:hint="eastAsia"/>
          <w:sz w:val="32"/>
          <w:szCs w:val="32"/>
        </w:rPr>
        <w:t>值班人员对携带易燃易爆危险物品进入学校的人员要进行驱逐并采取必要的措施。</w:t>
      </w:r>
    </w:p>
    <w:p w:rsidR="00723068" w:rsidRDefault="00545B5D">
      <w:pPr>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w:t>
      </w:r>
      <w:r>
        <w:rPr>
          <w:rFonts w:ascii="仿宋" w:eastAsia="仿宋" w:hAnsi="仿宋" w:cs="仿宋" w:hint="eastAsia"/>
          <w:sz w:val="32"/>
          <w:szCs w:val="32"/>
        </w:rPr>
        <w:t>发现火警信号或接到报警时</w:t>
      </w:r>
      <w:r>
        <w:rPr>
          <w:rFonts w:ascii="仿宋" w:eastAsia="仿宋" w:hAnsi="仿宋" w:cs="仿宋" w:hint="eastAsia"/>
          <w:sz w:val="32"/>
          <w:szCs w:val="32"/>
        </w:rPr>
        <w:t>,</w:t>
      </w:r>
      <w:r>
        <w:rPr>
          <w:rFonts w:ascii="仿宋" w:eastAsia="仿宋" w:hAnsi="仿宋" w:cs="仿宋" w:hint="eastAsia"/>
          <w:sz w:val="32"/>
          <w:szCs w:val="32"/>
        </w:rPr>
        <w:t>要进行实地查看</w:t>
      </w:r>
      <w:r>
        <w:rPr>
          <w:rFonts w:ascii="仿宋" w:eastAsia="仿宋" w:hAnsi="仿宋" w:cs="仿宋" w:hint="eastAsia"/>
          <w:sz w:val="32"/>
          <w:szCs w:val="32"/>
        </w:rPr>
        <w:t>,</w:t>
      </w:r>
      <w:r>
        <w:rPr>
          <w:rFonts w:ascii="仿宋" w:eastAsia="仿宋" w:hAnsi="仿宋" w:cs="仿宋" w:hint="eastAsia"/>
          <w:sz w:val="32"/>
          <w:szCs w:val="32"/>
        </w:rPr>
        <w:t>并及时将着火地点、火势情况、燃烧物质</w:t>
      </w:r>
      <w:r>
        <w:rPr>
          <w:rFonts w:ascii="仿宋" w:eastAsia="仿宋" w:hAnsi="仿宋" w:cs="仿宋" w:hint="eastAsia"/>
          <w:sz w:val="32"/>
          <w:szCs w:val="32"/>
        </w:rPr>
        <w:t>、报告人姓名、扑救情况向有关领导报告</w:t>
      </w:r>
      <w:r>
        <w:rPr>
          <w:rFonts w:ascii="仿宋" w:eastAsia="仿宋" w:hAnsi="仿宋" w:cs="仿宋" w:hint="eastAsia"/>
          <w:sz w:val="32"/>
          <w:szCs w:val="32"/>
        </w:rPr>
        <w:t>,</w:t>
      </w:r>
      <w:r>
        <w:rPr>
          <w:rFonts w:ascii="仿宋" w:eastAsia="仿宋" w:hAnsi="仿宋" w:cs="仿宋" w:hint="eastAsia"/>
          <w:sz w:val="32"/>
          <w:szCs w:val="32"/>
        </w:rPr>
        <w:t>并以最快的速度向公安消防部门报警</w:t>
      </w:r>
      <w:r>
        <w:rPr>
          <w:rFonts w:ascii="仿宋" w:eastAsia="仿宋" w:hAnsi="仿宋" w:cs="仿宋" w:hint="eastAsia"/>
          <w:sz w:val="32"/>
          <w:szCs w:val="32"/>
        </w:rPr>
        <w:t>,</w:t>
      </w:r>
      <w:r>
        <w:rPr>
          <w:rFonts w:ascii="仿宋" w:eastAsia="仿宋" w:hAnsi="仿宋" w:cs="仿宋" w:hint="eastAsia"/>
          <w:sz w:val="32"/>
          <w:szCs w:val="32"/>
        </w:rPr>
        <w:lastRenderedPageBreak/>
        <w:t>做好详细记录。</w:t>
      </w:r>
    </w:p>
    <w:p w:rsidR="00723068" w:rsidRDefault="00545B5D">
      <w:pPr>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消防安全责任人和消防安全管理人要对学校消防安全值班情况进行督查。</w:t>
      </w:r>
    </w:p>
    <w:p w:rsidR="00723068" w:rsidRDefault="00545B5D">
      <w:pPr>
        <w:ind w:firstLineChars="200" w:firstLine="640"/>
        <w:rPr>
          <w:rFonts w:ascii="仿宋" w:eastAsia="仿宋" w:hAnsi="仿宋" w:cs="仿宋"/>
          <w:sz w:val="32"/>
          <w:szCs w:val="32"/>
        </w:rPr>
      </w:pPr>
      <w:r>
        <w:rPr>
          <w:rFonts w:ascii="仿宋" w:eastAsia="仿宋" w:hAnsi="仿宋" w:cs="仿宋" w:hint="eastAsia"/>
          <w:sz w:val="32"/>
          <w:szCs w:val="32"/>
        </w:rPr>
        <w:t>因值班人员工作失职造成火灾事故的</w:t>
      </w:r>
      <w:r>
        <w:rPr>
          <w:rFonts w:ascii="仿宋" w:eastAsia="仿宋" w:hAnsi="仿宋" w:cs="仿宋" w:hint="eastAsia"/>
          <w:sz w:val="32"/>
          <w:szCs w:val="32"/>
        </w:rPr>
        <w:t>,</w:t>
      </w:r>
      <w:r>
        <w:rPr>
          <w:rFonts w:ascii="仿宋" w:eastAsia="仿宋" w:hAnsi="仿宋" w:cs="仿宋" w:hint="eastAsia"/>
          <w:sz w:val="32"/>
          <w:szCs w:val="32"/>
        </w:rPr>
        <w:t>将追究其相关责任</w:t>
      </w:r>
      <w:r>
        <w:rPr>
          <w:rFonts w:ascii="仿宋" w:eastAsia="仿宋" w:hAnsi="仿宋" w:cs="仿宋" w:hint="eastAsia"/>
          <w:sz w:val="32"/>
          <w:szCs w:val="32"/>
        </w:rPr>
        <w:t>。</w:t>
      </w:r>
    </w:p>
    <w:p w:rsidR="00723068" w:rsidRDefault="00723068">
      <w:pPr>
        <w:ind w:firstLineChars="200" w:firstLine="640"/>
        <w:rPr>
          <w:rFonts w:ascii="仿宋" w:eastAsia="仿宋" w:hAnsi="仿宋" w:cs="仿宋"/>
          <w:sz w:val="32"/>
          <w:szCs w:val="32"/>
        </w:rPr>
      </w:pPr>
    </w:p>
    <w:p w:rsidR="00723068" w:rsidRDefault="00723068">
      <w:pPr>
        <w:ind w:firstLineChars="200" w:firstLine="640"/>
        <w:rPr>
          <w:rFonts w:ascii="仿宋" w:eastAsia="仿宋" w:hAnsi="仿宋" w:cs="仿宋"/>
          <w:sz w:val="32"/>
          <w:szCs w:val="32"/>
        </w:rPr>
      </w:pPr>
    </w:p>
    <w:p w:rsidR="00723068" w:rsidRDefault="00723068">
      <w:pPr>
        <w:ind w:firstLineChars="200" w:firstLine="640"/>
        <w:rPr>
          <w:rFonts w:ascii="仿宋" w:eastAsia="仿宋" w:hAnsi="仿宋" w:cs="仿宋"/>
          <w:sz w:val="32"/>
          <w:szCs w:val="32"/>
        </w:rPr>
      </w:pPr>
    </w:p>
    <w:p w:rsidR="00723068" w:rsidRDefault="00545B5D">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东营市特殊教育学校</w:t>
      </w:r>
    </w:p>
    <w:p w:rsidR="00723068" w:rsidRDefault="00545B5D">
      <w:pPr>
        <w:ind w:firstLineChars="200" w:firstLine="640"/>
        <w:rPr>
          <w:rFonts w:ascii="仿宋" w:eastAsia="仿宋" w:hAnsi="仿宋" w:cs="仿宋"/>
          <w:sz w:val="32"/>
          <w:szCs w:val="32"/>
        </w:rPr>
      </w:pPr>
      <w:r>
        <w:rPr>
          <w:rFonts w:ascii="仿宋" w:eastAsia="仿宋" w:hAnsi="仿宋" w:cs="仿宋" w:hint="eastAsia"/>
          <w:sz w:val="32"/>
          <w:szCs w:val="32"/>
        </w:rPr>
        <w:t xml:space="preserve">                         2021</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w:t>
      </w:r>
    </w:p>
    <w:sectPr w:rsidR="00723068" w:rsidSect="00723068">
      <w:pgSz w:w="11906" w:h="16838"/>
      <w:pgMar w:top="1440" w:right="1800" w:bottom="144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B5D" w:rsidRDefault="00545B5D" w:rsidP="00B37440">
      <w:r>
        <w:separator/>
      </w:r>
    </w:p>
  </w:endnote>
  <w:endnote w:type="continuationSeparator" w:id="1">
    <w:p w:rsidR="00545B5D" w:rsidRDefault="00545B5D" w:rsidP="00B374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B5D" w:rsidRDefault="00545B5D" w:rsidP="00B37440">
      <w:r>
        <w:separator/>
      </w:r>
    </w:p>
  </w:footnote>
  <w:footnote w:type="continuationSeparator" w:id="1">
    <w:p w:rsidR="00545B5D" w:rsidRDefault="00545B5D" w:rsidP="00B374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6DE5BEA"/>
    <w:rsid w:val="0010208D"/>
    <w:rsid w:val="00545B5D"/>
    <w:rsid w:val="00723068"/>
    <w:rsid w:val="00B37440"/>
    <w:rsid w:val="16DE5BEA"/>
    <w:rsid w:val="186B24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3068"/>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374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37440"/>
    <w:rPr>
      <w:rFonts w:ascii="Calibri" w:eastAsia="宋体" w:hAnsi="Calibri" w:cs="Times New Roman"/>
      <w:kern w:val="2"/>
      <w:sz w:val="18"/>
      <w:szCs w:val="18"/>
    </w:rPr>
  </w:style>
  <w:style w:type="paragraph" w:styleId="a4">
    <w:name w:val="footer"/>
    <w:basedOn w:val="a"/>
    <w:link w:val="Char0"/>
    <w:rsid w:val="00B37440"/>
    <w:pPr>
      <w:tabs>
        <w:tab w:val="center" w:pos="4153"/>
        <w:tab w:val="right" w:pos="8306"/>
      </w:tabs>
      <w:snapToGrid w:val="0"/>
      <w:jc w:val="left"/>
    </w:pPr>
    <w:rPr>
      <w:sz w:val="18"/>
      <w:szCs w:val="18"/>
    </w:rPr>
  </w:style>
  <w:style w:type="character" w:customStyle="1" w:styleId="Char0">
    <w:name w:val="页脚 Char"/>
    <w:basedOn w:val="a0"/>
    <w:link w:val="a4"/>
    <w:rsid w:val="00B37440"/>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91</Words>
  <Characters>521</Characters>
  <Application>Microsoft Office Word</Application>
  <DocSecurity>0</DocSecurity>
  <Lines>4</Lines>
  <Paragraphs>1</Paragraphs>
  <ScaleCrop>false</ScaleCrop>
  <Company>微软中国</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猪猪虎</dc:creator>
  <cp:lastModifiedBy>微软用户</cp:lastModifiedBy>
  <cp:revision>3</cp:revision>
  <dcterms:created xsi:type="dcterms:W3CDTF">2021-04-13T07:35:00Z</dcterms:created>
  <dcterms:modified xsi:type="dcterms:W3CDTF">2022-07-13T03:08:00Z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EA21EF211EAC425E951FB935E51B0CD5</vt:lpwstr>
  </property>
</Properties>
</file>