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1E" w:rsidRDefault="00DA431E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黑体" w:hint="eastAsia"/>
          <w:color w:val="333333"/>
          <w:spacing w:val="8"/>
          <w:sz w:val="44"/>
          <w:szCs w:val="44"/>
          <w:shd w:val="clear" w:color="auto" w:fill="FFFFFF"/>
        </w:rPr>
      </w:pPr>
    </w:p>
    <w:p w:rsidR="00DA431E" w:rsidRDefault="00DA431E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黑体" w:hint="eastAsia"/>
          <w:color w:val="333333"/>
          <w:spacing w:val="8"/>
          <w:sz w:val="44"/>
          <w:szCs w:val="44"/>
          <w:shd w:val="clear" w:color="auto" w:fill="FFFFFF"/>
        </w:rPr>
      </w:pPr>
    </w:p>
    <w:p w:rsidR="008C0A52" w:rsidRDefault="008C0A52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黑体"/>
          <w:color w:val="333333"/>
          <w:spacing w:val="8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pacing w:val="8"/>
          <w:sz w:val="44"/>
          <w:szCs w:val="44"/>
          <w:shd w:val="clear" w:color="auto" w:fill="FFFFFF"/>
        </w:rPr>
        <w:t>东营市特殊教育学校</w:t>
      </w:r>
    </w:p>
    <w:p w:rsidR="007A01E3" w:rsidRDefault="00F86AD8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黑体"/>
          <w:color w:val="333333"/>
          <w:spacing w:val="8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pacing w:val="8"/>
          <w:sz w:val="44"/>
          <w:szCs w:val="44"/>
          <w:shd w:val="clear" w:color="auto" w:fill="FFFFFF"/>
        </w:rPr>
        <w:t>消防安全责任制度</w:t>
      </w:r>
    </w:p>
    <w:p w:rsidR="007A01E3" w:rsidRPr="008C0A52" w:rsidRDefault="007A01E3">
      <w:pPr>
        <w:pStyle w:val="a3"/>
        <w:widowControl/>
        <w:shd w:val="clear" w:color="auto" w:fill="FFFFFF"/>
        <w:spacing w:beforeAutospacing="0" w:afterAutospacing="0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</w:p>
    <w:p w:rsidR="00E56CD4" w:rsidRDefault="00F86AD8" w:rsidP="00E56CD4">
      <w:pPr>
        <w:pStyle w:val="a3"/>
        <w:widowControl/>
        <w:shd w:val="clear" w:color="auto" w:fill="FFFFFF"/>
        <w:spacing w:beforeAutospacing="0" w:afterAutospacing="0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为进一步加强学校的消防安全工作，坚决杜绝重、特大火灾事故，努力减少火灾的危害，保障学校的各项工作秩序稳定，确保师生员工生命财产的安全，依据《中华人民共和国消防法》，特制订本管理制度。  　　</w:t>
      </w:r>
    </w:p>
    <w:p w:rsidR="007A01E3" w:rsidRPr="00E56CD4" w:rsidRDefault="00E56CD4" w:rsidP="00E56CD4">
      <w:pPr>
        <w:pStyle w:val="a3"/>
        <w:widowControl/>
        <w:shd w:val="clear" w:color="auto" w:fill="FFFFFF"/>
        <w:spacing w:beforeAutospacing="0" w:afterAutospacing="0"/>
        <w:ind w:firstLineChars="200" w:firstLine="672"/>
        <w:rPr>
          <w:rFonts w:ascii="黑体" w:eastAsia="黑体" w:hAnsi="黑体" w:cs="仿宋"/>
          <w:color w:val="333333"/>
          <w:spacing w:val="8"/>
          <w:sz w:val="32"/>
          <w:szCs w:val="32"/>
          <w:shd w:val="clear" w:color="auto" w:fill="FFFFFF"/>
        </w:rPr>
      </w:pPr>
      <w:r w:rsidRPr="00E56CD4">
        <w:rPr>
          <w:rFonts w:ascii="黑体" w:eastAsia="黑体" w:hAnsi="黑体" w:cs="仿宋" w:hint="eastAsia"/>
          <w:color w:val="333333"/>
          <w:spacing w:val="8"/>
          <w:sz w:val="32"/>
          <w:szCs w:val="32"/>
          <w:shd w:val="clear" w:color="auto" w:fill="FFFFFF"/>
        </w:rPr>
        <w:t>一、</w:t>
      </w:r>
      <w:r w:rsidR="00F86AD8" w:rsidRPr="00E56CD4">
        <w:rPr>
          <w:rFonts w:ascii="黑体" w:eastAsia="黑体" w:hAnsi="黑体" w:cs="仿宋" w:hint="eastAsia"/>
          <w:bCs/>
          <w:color w:val="333333"/>
          <w:spacing w:val="8"/>
          <w:sz w:val="32"/>
          <w:szCs w:val="32"/>
          <w:shd w:val="clear" w:color="auto" w:fill="FFFFFF"/>
        </w:rPr>
        <w:t xml:space="preserve">组织机构与职责  </w:t>
      </w:r>
      <w:r w:rsidR="00F86AD8" w:rsidRPr="00E56CD4">
        <w:rPr>
          <w:rFonts w:ascii="黑体" w:eastAsia="黑体" w:hAnsi="黑体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　　</w:t>
      </w:r>
    </w:p>
    <w:p w:rsidR="007A01E3" w:rsidRDefault="00E56CD4" w:rsidP="00E56CD4">
      <w:pPr>
        <w:pStyle w:val="a3"/>
        <w:widowControl/>
        <w:shd w:val="clear" w:color="auto" w:fill="FFFFFF"/>
        <w:tabs>
          <w:tab w:val="left" w:pos="312"/>
        </w:tabs>
        <w:spacing w:beforeAutospacing="0" w:afterAutospacing="0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1.</w:t>
      </w:r>
      <w:r w:rsidR="00F86AD8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为了实施《中华人民共和国消防法》学校成立消防安全工作领导小组，由校长、党支部负责人、分管副校长、</w:t>
      </w:r>
      <w:r w:rsidR="00DA431E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办公室</w:t>
      </w:r>
      <w:r w:rsidR="00F86AD8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、总务处、</w:t>
      </w:r>
      <w:r w:rsidR="00DA431E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德育处、各教学部等</w:t>
      </w:r>
      <w:r w:rsidR="00F86AD8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各部门的负责人组成，校长为消防安全第一责任人，其他成员为各部位消防安全责任人。学校将消防安全纳入综合治理工作的内容，常抓不懈。</w:t>
      </w:r>
    </w:p>
    <w:p w:rsidR="007A01E3" w:rsidRDefault="00E56CD4" w:rsidP="00E56CD4">
      <w:pPr>
        <w:pStyle w:val="a3"/>
        <w:widowControl/>
        <w:shd w:val="clear" w:color="auto" w:fill="FFFFFF"/>
        <w:tabs>
          <w:tab w:val="left" w:pos="312"/>
        </w:tabs>
        <w:spacing w:beforeAutospacing="0" w:afterAutospacing="0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2.</w:t>
      </w:r>
      <w:r w:rsidR="00F86AD8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校消防安全工作领导小组职责：  　　</w:t>
      </w:r>
    </w:p>
    <w:p w:rsidR="007A01E3" w:rsidRDefault="00F86AD8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认真贯彻国家、省、市消防工作的指示，将消防工作纳入学校常规工作，及时总结，不断提高。  　　</w:t>
      </w:r>
    </w:p>
    <w:p w:rsidR="007A01E3" w:rsidRPr="00E56CD4" w:rsidRDefault="00F86AD8" w:rsidP="00E56CD4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大力宣传《消防法》，结合开学、学期结束、119消防日和课堂教学，经常对师生进行消防法规，消防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lastRenderedPageBreak/>
        <w:t xml:space="preserve">安全知识教育，教育师生掌握正确的安全防火知识以及安全逃生办法。  　　</w:t>
      </w:r>
    </w:p>
    <w:p w:rsidR="007A01E3" w:rsidRDefault="00F86AD8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时时刻刻保持高度警惕，进行经常性的消防安全检查，发现隐患，及时整改，确保安全，一旦发生火灾，及时报警，并组织灭火抢救。  　　</w:t>
      </w:r>
    </w:p>
    <w:p w:rsidR="007A01E3" w:rsidRDefault="00F86AD8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对学校消防安全工作做出贡献者，及给予奖励；对因工作失职造成不良后果者，给予处罚，情节严重者报请公安机关处理。  　　</w:t>
      </w:r>
    </w:p>
    <w:p w:rsidR="007A01E3" w:rsidRPr="00E56CD4" w:rsidRDefault="00F86AD8" w:rsidP="00E56CD4">
      <w:pPr>
        <w:pStyle w:val="a3"/>
        <w:widowControl/>
        <w:shd w:val="clear" w:color="auto" w:fill="FFFFFF"/>
        <w:spacing w:beforeAutospacing="0" w:afterAutospacing="0"/>
        <w:ind w:firstLineChars="197" w:firstLine="662"/>
        <w:rPr>
          <w:rFonts w:ascii="黑体" w:eastAsia="黑体" w:hAnsi="黑体" w:cs="仿宋"/>
          <w:color w:val="333333"/>
          <w:spacing w:val="8"/>
          <w:sz w:val="32"/>
          <w:szCs w:val="32"/>
          <w:shd w:val="clear" w:color="auto" w:fill="FFFFFF"/>
        </w:rPr>
      </w:pPr>
      <w:r w:rsidRPr="00E56CD4">
        <w:rPr>
          <w:rFonts w:ascii="黑体" w:eastAsia="黑体" w:hAnsi="黑体" w:cs="仿宋" w:hint="eastAsia"/>
          <w:bCs/>
          <w:color w:val="333333"/>
          <w:spacing w:val="8"/>
          <w:sz w:val="32"/>
          <w:szCs w:val="32"/>
          <w:shd w:val="clear" w:color="auto" w:fill="FFFFFF"/>
        </w:rPr>
        <w:t>二、消防要害部位管理制度</w:t>
      </w:r>
      <w:r w:rsidRPr="00E56CD4">
        <w:rPr>
          <w:rFonts w:ascii="黑体" w:eastAsia="黑体" w:hAnsi="黑体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  　　</w:t>
      </w:r>
    </w:p>
    <w:p w:rsidR="007A01E3" w:rsidRDefault="00F86AD8">
      <w:pPr>
        <w:pStyle w:val="a3"/>
        <w:widowControl/>
        <w:shd w:val="clear" w:color="auto" w:fill="FFFFFF"/>
        <w:spacing w:beforeAutospacing="0" w:afterAutospacing="0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1.学校确定将宿舍、食堂、保管室、</w:t>
      </w:r>
      <w:r w:rsidR="00E56CD4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财务室、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图书馆、阅览室、</w:t>
      </w:r>
      <w:r w:rsidR="00E56CD4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档案室、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仪器室、</w:t>
      </w:r>
      <w:r w:rsidR="00E56CD4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信息中心、大礼堂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等列为消防重点要害部位。部门负责人为本部门消防安全第一责任人。  　　</w:t>
      </w:r>
    </w:p>
    <w:p w:rsidR="007A01E3" w:rsidRDefault="00F86AD8">
      <w:pPr>
        <w:pStyle w:val="a3"/>
        <w:widowControl/>
        <w:shd w:val="clear" w:color="auto" w:fill="FFFFFF"/>
        <w:spacing w:beforeAutospacing="0" w:afterAutospacing="0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2.消防要害部位要设立禁火标志，严禁在消防要害部位吸烟，一旦发现，要立即制止。  　　</w:t>
      </w:r>
    </w:p>
    <w:p w:rsidR="007A01E3" w:rsidRDefault="00F86AD8">
      <w:pPr>
        <w:pStyle w:val="a3"/>
        <w:widowControl/>
        <w:shd w:val="clear" w:color="auto" w:fill="FFFFFF"/>
        <w:spacing w:beforeAutospacing="0" w:afterAutospacing="0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3.根据有关规定，学校配备的消防器材、灭火器，要放在明显的地方。管理人员要学习、掌握有关的消防知识，会正确使用灭火器，会报警。要经常检查灭火器，健全保养制度，如发现过期，要及时向总务处报告，更换药剂。  　　</w:t>
      </w:r>
    </w:p>
    <w:p w:rsidR="007A01E3" w:rsidRDefault="00F86AD8" w:rsidP="00E56CD4">
      <w:pPr>
        <w:pStyle w:val="a3"/>
        <w:widowControl/>
        <w:shd w:val="clear" w:color="auto" w:fill="FFFFFF"/>
        <w:spacing w:beforeAutospacing="0" w:afterAutospacing="0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4.电工要经常检查电器、电线的使用情况，不准乱拉临时电线，经常宣传安全用电知识。要严格执行操作规程和技术规范，定期进行检查，发现问题及时解决。  　　　　</w:t>
      </w:r>
    </w:p>
    <w:p w:rsidR="007A01E3" w:rsidRDefault="00E56CD4">
      <w:pPr>
        <w:pStyle w:val="a3"/>
        <w:widowControl/>
        <w:shd w:val="clear" w:color="auto" w:fill="FFFFFF"/>
        <w:spacing w:beforeAutospacing="0" w:afterAutospacing="0"/>
        <w:ind w:firstLine="688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lastRenderedPageBreak/>
        <w:t>5</w:t>
      </w:r>
      <w:r w:rsidR="00F86AD8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.图书、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档案</w:t>
      </w:r>
      <w:r w:rsidR="00F86AD8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室的保管员打开门窗时，要保持室内有人，人离开时，随时关好门窗，严禁火种入内。  　　</w:t>
      </w:r>
    </w:p>
    <w:p w:rsidR="007A01E3" w:rsidRDefault="00E56CD4">
      <w:pPr>
        <w:pStyle w:val="a3"/>
        <w:widowControl/>
        <w:shd w:val="clear" w:color="auto" w:fill="FFFFFF"/>
        <w:spacing w:beforeAutospacing="0" w:afterAutospacing="0"/>
        <w:ind w:firstLine="688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6</w:t>
      </w:r>
      <w:r w:rsidR="00F86AD8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.教师要认真贯彻消防法规认真执行消防制度，积极配合学校开展消防安全知识教育。组织学生活动，要认真考虑消防安全，确保学生不受火灾侵害。  　　</w:t>
      </w:r>
    </w:p>
    <w:p w:rsidR="007A01E3" w:rsidRPr="00E56CD4" w:rsidRDefault="00F86AD8" w:rsidP="00E56CD4">
      <w:pPr>
        <w:pStyle w:val="a3"/>
        <w:widowControl/>
        <w:shd w:val="clear" w:color="auto" w:fill="FFFFFF"/>
        <w:spacing w:beforeAutospacing="0" w:afterAutospacing="0"/>
        <w:ind w:firstLineChars="197" w:firstLine="662"/>
        <w:rPr>
          <w:rFonts w:ascii="黑体" w:eastAsia="黑体" w:hAnsi="黑体" w:cs="仿宋"/>
          <w:color w:val="333333"/>
          <w:spacing w:val="8"/>
          <w:sz w:val="32"/>
          <w:szCs w:val="32"/>
          <w:shd w:val="clear" w:color="auto" w:fill="FFFFFF"/>
        </w:rPr>
      </w:pPr>
      <w:r w:rsidRPr="00E56CD4">
        <w:rPr>
          <w:rFonts w:ascii="黑体" w:eastAsia="黑体" w:hAnsi="黑体" w:cs="仿宋" w:hint="eastAsia"/>
          <w:bCs/>
          <w:color w:val="333333"/>
          <w:spacing w:val="8"/>
          <w:sz w:val="32"/>
          <w:szCs w:val="32"/>
          <w:shd w:val="clear" w:color="auto" w:fill="FFFFFF"/>
        </w:rPr>
        <w:t>三、应急措施</w:t>
      </w:r>
      <w:r w:rsidRPr="00E56CD4">
        <w:rPr>
          <w:rFonts w:ascii="黑体" w:eastAsia="黑体" w:hAnsi="黑体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  　　</w:t>
      </w:r>
    </w:p>
    <w:p w:rsidR="007A01E3" w:rsidRDefault="00F86AD8">
      <w:pPr>
        <w:pStyle w:val="a3"/>
        <w:widowControl/>
        <w:shd w:val="clear" w:color="auto" w:fill="FFFFFF"/>
        <w:spacing w:beforeAutospacing="0" w:afterAutospacing="0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1.校长是学校消防工作的第一责任人。一旦突然发生火灾，在学校的现场内，最高职位的干部为总指挥，负责组织灭火抢救工作。  　　</w:t>
      </w:r>
    </w:p>
    <w:p w:rsidR="007A01E3" w:rsidRDefault="00F86AD8">
      <w:pPr>
        <w:pStyle w:val="a3"/>
        <w:widowControl/>
        <w:shd w:val="clear" w:color="auto" w:fill="FFFFFF"/>
        <w:spacing w:beforeAutospacing="0" w:afterAutospacing="0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2.在教室里，一旦突然发生火灾，在场的任课教师为第一责任人，负责组织灭火抢救工作。  　　</w:t>
      </w:r>
    </w:p>
    <w:p w:rsidR="007A01E3" w:rsidRDefault="00F86AD8">
      <w:pPr>
        <w:pStyle w:val="a3"/>
        <w:widowControl/>
        <w:shd w:val="clear" w:color="auto" w:fill="FFFFFF"/>
        <w:spacing w:beforeAutospacing="0" w:afterAutospacing="0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 xml:space="preserve">3.在公众聚集场所发生火灾时，第一是组织撤离，师生要有秩序地离开，第二报警，第三组织灭火。  　　</w:t>
      </w:r>
    </w:p>
    <w:p w:rsidR="007A01E3" w:rsidRDefault="00F86AD8" w:rsidP="00E56CD4">
      <w:pPr>
        <w:pStyle w:val="a3"/>
        <w:widowControl/>
        <w:shd w:val="clear" w:color="auto" w:fill="FFFFFF"/>
        <w:spacing w:beforeAutospacing="0" w:afterAutospacing="0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4.保护现场，及时向有关部门汇报。</w:t>
      </w:r>
    </w:p>
    <w:p w:rsidR="00E56CD4" w:rsidRDefault="00E56CD4" w:rsidP="00E56CD4">
      <w:pPr>
        <w:pStyle w:val="a3"/>
        <w:widowControl/>
        <w:shd w:val="clear" w:color="auto" w:fill="FFFFFF"/>
        <w:spacing w:beforeAutospacing="0" w:afterAutospacing="0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</w:p>
    <w:p w:rsidR="00E56CD4" w:rsidRDefault="00E56CD4" w:rsidP="00E56CD4">
      <w:pPr>
        <w:pStyle w:val="a3"/>
        <w:widowControl/>
        <w:shd w:val="clear" w:color="auto" w:fill="FFFFFF"/>
        <w:spacing w:beforeAutospacing="0" w:afterAutospacing="0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</w:p>
    <w:p w:rsidR="00E56CD4" w:rsidRDefault="00E56CD4" w:rsidP="00E56CD4">
      <w:pPr>
        <w:pStyle w:val="a3"/>
        <w:widowControl/>
        <w:shd w:val="clear" w:color="auto" w:fill="FFFFFF"/>
        <w:spacing w:beforeAutospacing="0" w:afterAutospacing="0"/>
        <w:ind w:firstLineChars="200" w:firstLine="672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</w:p>
    <w:p w:rsidR="00E56CD4" w:rsidRDefault="00E56CD4" w:rsidP="00E56CD4">
      <w:pPr>
        <w:pStyle w:val="a3"/>
        <w:widowControl/>
        <w:shd w:val="clear" w:color="auto" w:fill="FFFFFF"/>
        <w:spacing w:beforeAutospacing="0" w:afterAutospacing="0"/>
        <w:ind w:firstLineChars="1550" w:firstLine="5208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东营市特殊教育学校</w:t>
      </w:r>
    </w:p>
    <w:p w:rsidR="00E56CD4" w:rsidRPr="00E56CD4" w:rsidRDefault="00E56CD4" w:rsidP="00E56CD4">
      <w:pPr>
        <w:pStyle w:val="a3"/>
        <w:widowControl/>
        <w:shd w:val="clear" w:color="auto" w:fill="FFFFFF"/>
        <w:spacing w:beforeAutospacing="0" w:afterAutospacing="0"/>
        <w:ind w:firstLineChars="1750" w:firstLine="5880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2021年3月</w:t>
      </w:r>
    </w:p>
    <w:sectPr w:rsidR="00E56CD4" w:rsidRPr="00E56CD4" w:rsidSect="007A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CA6" w:rsidRDefault="00DF1CA6" w:rsidP="00E56CD4">
      <w:r>
        <w:separator/>
      </w:r>
    </w:p>
  </w:endnote>
  <w:endnote w:type="continuationSeparator" w:id="1">
    <w:p w:rsidR="00DF1CA6" w:rsidRDefault="00DF1CA6" w:rsidP="00E56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CA6" w:rsidRDefault="00DF1CA6" w:rsidP="00E56CD4">
      <w:r>
        <w:separator/>
      </w:r>
    </w:p>
  </w:footnote>
  <w:footnote w:type="continuationSeparator" w:id="1">
    <w:p w:rsidR="00DF1CA6" w:rsidRDefault="00DF1CA6" w:rsidP="00E56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89E632"/>
    <w:multiLevelType w:val="singleLevel"/>
    <w:tmpl w:val="AA89E63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BB1DE4"/>
    <w:multiLevelType w:val="singleLevel"/>
    <w:tmpl w:val="DCBB1D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1F9888C"/>
    <w:multiLevelType w:val="singleLevel"/>
    <w:tmpl w:val="01F9888C"/>
    <w:lvl w:ilvl="0">
      <w:start w:val="1"/>
      <w:numFmt w:val="decimal"/>
      <w:suff w:val="nothing"/>
      <w:lvlText w:val="%1、"/>
      <w:lvlJc w:val="left"/>
    </w:lvl>
  </w:abstractNum>
  <w:abstractNum w:abstractNumId="3">
    <w:nsid w:val="1BE19E06"/>
    <w:multiLevelType w:val="singleLevel"/>
    <w:tmpl w:val="1BE19E06"/>
    <w:lvl w:ilvl="0">
      <w:start w:val="1"/>
      <w:numFmt w:val="decimal"/>
      <w:suff w:val="nothing"/>
      <w:lvlText w:val="（%1）"/>
      <w:lvlJc w:val="left"/>
    </w:lvl>
  </w:abstractNum>
  <w:abstractNum w:abstractNumId="4">
    <w:nsid w:val="4732E3B1"/>
    <w:multiLevelType w:val="singleLevel"/>
    <w:tmpl w:val="4732E3B1"/>
    <w:lvl w:ilvl="0">
      <w:start w:val="1"/>
      <w:numFmt w:val="decimal"/>
      <w:suff w:val="nothing"/>
      <w:lvlText w:val="%1、"/>
      <w:lvlJc w:val="left"/>
    </w:lvl>
  </w:abstractNum>
  <w:abstractNum w:abstractNumId="5">
    <w:nsid w:val="514453C3"/>
    <w:multiLevelType w:val="hybridMultilevel"/>
    <w:tmpl w:val="0BDE86D4"/>
    <w:lvl w:ilvl="0" w:tplc="7526B1C2">
      <w:start w:val="1"/>
      <w:numFmt w:val="japaneseCounting"/>
      <w:lvlText w:val="%1、"/>
      <w:lvlJc w:val="left"/>
      <w:pPr>
        <w:ind w:left="1384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04" w:hanging="420"/>
      </w:pPr>
    </w:lvl>
    <w:lvl w:ilvl="2" w:tplc="0409001B" w:tentative="1">
      <w:start w:val="1"/>
      <w:numFmt w:val="lowerRoman"/>
      <w:lvlText w:val="%3."/>
      <w:lvlJc w:val="righ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9" w:tentative="1">
      <w:start w:val="1"/>
      <w:numFmt w:val="lowerLetter"/>
      <w:lvlText w:val="%5)"/>
      <w:lvlJc w:val="left"/>
      <w:pPr>
        <w:ind w:left="2764" w:hanging="420"/>
      </w:pPr>
    </w:lvl>
    <w:lvl w:ilvl="5" w:tplc="0409001B" w:tentative="1">
      <w:start w:val="1"/>
      <w:numFmt w:val="lowerRoman"/>
      <w:lvlText w:val="%6."/>
      <w:lvlJc w:val="righ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9" w:tentative="1">
      <w:start w:val="1"/>
      <w:numFmt w:val="lowerLetter"/>
      <w:lvlText w:val="%8)"/>
      <w:lvlJc w:val="left"/>
      <w:pPr>
        <w:ind w:left="4024" w:hanging="420"/>
      </w:pPr>
    </w:lvl>
    <w:lvl w:ilvl="8" w:tplc="0409001B" w:tentative="1">
      <w:start w:val="1"/>
      <w:numFmt w:val="lowerRoman"/>
      <w:lvlText w:val="%9."/>
      <w:lvlJc w:val="right"/>
      <w:pPr>
        <w:ind w:left="4444" w:hanging="420"/>
      </w:pPr>
    </w:lvl>
  </w:abstractNum>
  <w:abstractNum w:abstractNumId="6">
    <w:nsid w:val="58933E8A"/>
    <w:multiLevelType w:val="hybridMultilevel"/>
    <w:tmpl w:val="67906006"/>
    <w:lvl w:ilvl="0" w:tplc="27F434D0">
      <w:start w:val="1"/>
      <w:numFmt w:val="japaneseCounting"/>
      <w:lvlText w:val="%1、"/>
      <w:lvlJc w:val="left"/>
      <w:pPr>
        <w:ind w:left="1384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04" w:hanging="420"/>
      </w:pPr>
    </w:lvl>
    <w:lvl w:ilvl="2" w:tplc="0409001B" w:tentative="1">
      <w:start w:val="1"/>
      <w:numFmt w:val="lowerRoman"/>
      <w:lvlText w:val="%3."/>
      <w:lvlJc w:val="righ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9" w:tentative="1">
      <w:start w:val="1"/>
      <w:numFmt w:val="lowerLetter"/>
      <w:lvlText w:val="%5)"/>
      <w:lvlJc w:val="left"/>
      <w:pPr>
        <w:ind w:left="2764" w:hanging="420"/>
      </w:pPr>
    </w:lvl>
    <w:lvl w:ilvl="5" w:tplc="0409001B" w:tentative="1">
      <w:start w:val="1"/>
      <w:numFmt w:val="lowerRoman"/>
      <w:lvlText w:val="%6."/>
      <w:lvlJc w:val="righ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9" w:tentative="1">
      <w:start w:val="1"/>
      <w:numFmt w:val="lowerLetter"/>
      <w:lvlText w:val="%8)"/>
      <w:lvlJc w:val="left"/>
      <w:pPr>
        <w:ind w:left="4024" w:hanging="420"/>
      </w:pPr>
    </w:lvl>
    <w:lvl w:ilvl="8" w:tplc="0409001B" w:tentative="1">
      <w:start w:val="1"/>
      <w:numFmt w:val="lowerRoman"/>
      <w:lvlText w:val="%9."/>
      <w:lvlJc w:val="right"/>
      <w:pPr>
        <w:ind w:left="4444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A01E3"/>
    <w:rsid w:val="0035266C"/>
    <w:rsid w:val="007A01E3"/>
    <w:rsid w:val="008C0A52"/>
    <w:rsid w:val="00DA431E"/>
    <w:rsid w:val="00DF1CA6"/>
    <w:rsid w:val="00E56CD4"/>
    <w:rsid w:val="00F86AD8"/>
    <w:rsid w:val="26D3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1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01E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56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6C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56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6C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1015</Characters>
  <Application>Microsoft Office Word</Application>
  <DocSecurity>0</DocSecurity>
  <Lines>8</Lines>
  <Paragraphs>2</Paragraphs>
  <ScaleCrop>false</ScaleCrop>
  <Company>Micorosoft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2021-06-30T06:25:00Z</cp:lastPrinted>
  <dcterms:created xsi:type="dcterms:W3CDTF">2021-06-26T07:27:00Z</dcterms:created>
  <dcterms:modified xsi:type="dcterms:W3CDTF">2021-06-30T06:25:00Z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